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B2" w:rsidRDefault="00A658B2" w:rsidP="00A50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3340C" w:rsidRPr="00F55EB8" w:rsidRDefault="0013340C" w:rsidP="00A50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Скупштина општине Врњачка Бања, на </w:t>
      </w:r>
      <w:r w:rsidR="00B41448">
        <w:rPr>
          <w:rFonts w:ascii="Times New Roman" w:hAnsi="Times New Roman" w:cs="Times New Roman"/>
          <w:color w:val="000000"/>
          <w:sz w:val="24"/>
          <w:szCs w:val="24"/>
          <w:lang/>
        </w:rPr>
        <w:t>___</w:t>
      </w:r>
      <w:r w:rsidR="00B33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седници одржаној </w:t>
      </w:r>
      <w:r w:rsidR="00B41448">
        <w:rPr>
          <w:rFonts w:ascii="Times New Roman" w:hAnsi="Times New Roman" w:cs="Times New Roman"/>
          <w:color w:val="000000"/>
          <w:sz w:val="24"/>
          <w:szCs w:val="24"/>
          <w:lang/>
        </w:rPr>
        <w:t>____</w:t>
      </w:r>
      <w:r w:rsidR="00A658B2">
        <w:rPr>
          <w:rFonts w:ascii="Times New Roman" w:hAnsi="Times New Roman" w:cs="Times New Roman"/>
          <w:color w:val="000000"/>
          <w:sz w:val="24"/>
          <w:szCs w:val="24"/>
          <w:lang w:val="ru-RU"/>
        </w:rPr>
        <w:t>2019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године,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основу 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члана 60. став 2. Зак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 о пољопривредном земљишту (''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ужбени гласник Републике Србије'', бр. 62/06, 65/08-др.закон, 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41/09</w:t>
      </w:r>
      <w:r w:rsidR="00A658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112/15,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80/17</w:t>
      </w:r>
      <w:r w:rsidR="00A658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95/18-др.закон</w:t>
      </w:r>
      <w:r w:rsidR="0018101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члана 40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Статута општине Врњачка Бања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(''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Службени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</w:t>
      </w:r>
      <w:r w:rsidR="001810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општине Врњачка Бања'',  бр. 12/19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10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прибављеној сагласности Министарства пољопривреде, шумарства и водопривреде-Управе за пољопривредно земљиште, бр.320-11-3122/2019-14 од 4.4.2019.године, 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донела је </w:t>
      </w:r>
    </w:p>
    <w:p w:rsidR="00A50A4A" w:rsidRPr="00A50A4A" w:rsidRDefault="00A50A4A" w:rsidP="00A5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3340C" w:rsidRPr="0013340C" w:rsidRDefault="0013340C" w:rsidP="00A5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Одлуку</w:t>
      </w:r>
    </w:p>
    <w:p w:rsidR="0013340C" w:rsidRPr="0013340C" w:rsidRDefault="0013340C" w:rsidP="00A5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 усвајању Годишњег Програма заштите, уређења и коришћења пољопривредног земљишта на територији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 w:rsidR="00A658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за 2019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годину</w:t>
      </w:r>
    </w:p>
    <w:p w:rsidR="0013340C" w:rsidRDefault="0013340C" w:rsidP="00A5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340C" w:rsidRPr="001E0B64" w:rsidRDefault="0013340C" w:rsidP="00A5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:rsidR="0013340C" w:rsidRPr="00A61B92" w:rsidRDefault="0013340C" w:rsidP="00A5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E58">
        <w:rPr>
          <w:rFonts w:ascii="Times New Roman" w:hAnsi="Times New Roman" w:cs="Times New Roman"/>
          <w:sz w:val="24"/>
          <w:szCs w:val="24"/>
          <w:lang w:val="ru-RU"/>
        </w:rPr>
        <w:t xml:space="preserve">Усваја се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Годишњи Програм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заштите, уређења и коришћења пољопривредног земљишта на територији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 w:rsidR="00A658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за 2019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годину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3340C" w:rsidRDefault="0013340C" w:rsidP="00A50A4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</w:p>
    <w:p w:rsidR="0013340C" w:rsidRPr="003E1157" w:rsidRDefault="0013340C" w:rsidP="00A50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E0B64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340C" w:rsidRDefault="0013340C" w:rsidP="00A5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0B6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спровођење Програма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1. ове Одлуке, задужује </w:t>
      </w:r>
      <w:r w:rsidRPr="000C0E70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организациона јединица Општинске управе надлежна за послове пољопривреде. </w:t>
      </w:r>
    </w:p>
    <w:p w:rsidR="0013340C" w:rsidRPr="00D90730" w:rsidRDefault="0013340C" w:rsidP="00A5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3340C" w:rsidRPr="001E0B64" w:rsidRDefault="0013340C" w:rsidP="00A5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13340C" w:rsidRPr="001E0B64" w:rsidRDefault="0013340C" w:rsidP="00A50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Документ ''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Годишњи Програм</w:t>
      </w:r>
      <w:r w:rsidRPr="00CB0D5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заштите, уређења и коришћења пољопривредног земљишта на територији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CB0D5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 w:rsidR="00A658B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за 2019</w:t>
      </w:r>
      <w:r w:rsidRPr="00CB0D5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 годину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''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 на званичном сајту Општине Врњачка Бања. </w:t>
      </w:r>
    </w:p>
    <w:p w:rsidR="0013340C" w:rsidRPr="00D90730" w:rsidRDefault="0013340C" w:rsidP="00A50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3340C" w:rsidRPr="001E0B64" w:rsidRDefault="0013340C" w:rsidP="00A5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13340C" w:rsidRPr="001E0B64" w:rsidRDefault="0013340C" w:rsidP="00A50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0B64">
        <w:rPr>
          <w:rFonts w:ascii="Times New Roman" w:hAnsi="Times New Roman" w:cs="Times New Roman"/>
          <w:sz w:val="24"/>
          <w:szCs w:val="24"/>
          <w:lang w:val="ru-RU"/>
        </w:rPr>
        <w:t xml:space="preserve">Ова 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E0B64">
        <w:rPr>
          <w:rFonts w:ascii="Times New Roman" w:hAnsi="Times New Roman" w:cs="Times New Roman"/>
          <w:sz w:val="24"/>
          <w:szCs w:val="24"/>
          <w:lang w:val="ru-RU"/>
        </w:rPr>
        <w:t xml:space="preserve">длука ступа на снагу 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1019">
        <w:rPr>
          <w:rFonts w:ascii="Times New Roman" w:hAnsi="Times New Roman" w:cs="Times New Roman"/>
          <w:sz w:val="24"/>
          <w:szCs w:val="24"/>
          <w:lang w:val="sr-Cyrl-CS"/>
        </w:rPr>
        <w:t xml:space="preserve">осмог </w:t>
      </w:r>
      <w:r w:rsidR="00181019">
        <w:rPr>
          <w:rFonts w:ascii="Times New Roman" w:hAnsi="Times New Roman" w:cs="Times New Roman"/>
          <w:sz w:val="24"/>
          <w:szCs w:val="24"/>
          <w:lang w:val="ru-RU"/>
        </w:rPr>
        <w:t>дана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019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312B55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A34981">
        <w:rPr>
          <w:rFonts w:ascii="Times New Roman" w:hAnsi="Times New Roman" w:cs="Times New Roman"/>
          <w:sz w:val="24"/>
          <w:szCs w:val="24"/>
          <w:lang w:val="ru-RU"/>
        </w:rPr>
        <w:t>објављивања</w:t>
      </w:r>
      <w:r w:rsidR="00181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''</w:t>
      </w:r>
      <w:r w:rsidRPr="001E0B64">
        <w:rPr>
          <w:rFonts w:ascii="Times New Roman" w:hAnsi="Times New Roman" w:cs="Times New Roman"/>
          <w:sz w:val="24"/>
          <w:szCs w:val="24"/>
          <w:lang w:val="ru-RU"/>
        </w:rPr>
        <w:t xml:space="preserve">Службеном листу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1019" w:rsidRPr="0013340C" w:rsidRDefault="00181019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Даном ступања на снагу ове одлуке, престаје да важи Одлука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 усвајању Годишњег Програма заштите, уређења и коришћења пољопривредног земљишта на територији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за 2019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одину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бр.</w:t>
      </w:r>
      <w:r w:rsidRPr="0018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320-16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/19</w:t>
      </w:r>
      <w:r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27.3.</w:t>
      </w:r>
      <w:r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>.године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(''Сл.лист општине Врњачка Бања'', бр.12/19).</w:t>
      </w:r>
    </w:p>
    <w:p w:rsidR="0013340C" w:rsidRPr="00181019" w:rsidRDefault="0013340C" w:rsidP="00181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40C" w:rsidRPr="001E0B64" w:rsidRDefault="0013340C" w:rsidP="0013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0B64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13340C" w:rsidRPr="00240E2B" w:rsidRDefault="00735F53" w:rsidP="0013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Број:</w:t>
      </w:r>
      <w:r w:rsidR="0018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019">
        <w:rPr>
          <w:rFonts w:ascii="Times New Roman" w:hAnsi="Times New Roman" w:cs="Times New Roman"/>
          <w:color w:val="000000"/>
          <w:sz w:val="24"/>
          <w:szCs w:val="24"/>
          <w:lang/>
        </w:rPr>
        <w:t>__________</w:t>
      </w:r>
      <w:r w:rsidR="00A658B2">
        <w:rPr>
          <w:rFonts w:ascii="Times New Roman" w:hAnsi="Times New Roman" w:cs="Times New Roman"/>
          <w:color w:val="000000"/>
          <w:sz w:val="24"/>
          <w:szCs w:val="24"/>
          <w:lang w:val="ru-RU"/>
        </w:rPr>
        <w:t>/19</w:t>
      </w:r>
      <w:r w:rsidR="0013340C"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</w:t>
      </w:r>
      <w:r w:rsidR="0018101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13340C"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A658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="0013340C"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>.године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3340C" w:rsidRPr="00E021D6" w:rsidRDefault="0013340C" w:rsidP="0013340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3340C" w:rsidRPr="00A40EAE" w:rsidRDefault="0013340C" w:rsidP="0013340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3340C" w:rsidRPr="00A40EAE" w:rsidRDefault="0013340C" w:rsidP="001334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13340C" w:rsidRDefault="0013340C" w:rsidP="001334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9782E" w:rsidRDefault="00181019" w:rsidP="0007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81019">
        <w:rPr>
          <w:rFonts w:ascii="Times New Roman" w:hAnsi="Times New Roman" w:cs="Times New Roman"/>
          <w:sz w:val="24"/>
          <w:szCs w:val="24"/>
          <w:lang/>
        </w:rPr>
        <w:t>Образложење</w:t>
      </w:r>
    </w:p>
    <w:p w:rsidR="00181019" w:rsidRDefault="00181019" w:rsidP="0007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Комисиј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израду годишњег програма 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заштите, уређења и коришћења пољопривредног земљишта на територији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61B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актом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бр.320-16/19 од 15.3.2019.године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је доставила</w:t>
      </w:r>
      <w:r w:rsidR="00F85319">
        <w:rPr>
          <w:rFonts w:ascii="Times New Roman" w:hAnsi="Times New Roman" w:cs="Times New Roman"/>
          <w:sz w:val="24"/>
          <w:szCs w:val="24"/>
          <w:lang/>
        </w:rPr>
        <w:t xml:space="preserve"> предлог </w:t>
      </w:r>
      <w:r w:rsidR="00F85319"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Годишњег Програма заштите, уређења и коришћења пољопривредног земљишта на територији </w:t>
      </w:r>
      <w:r w:rsidR="00F85319"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="00F85319"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85319"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за 2019</w:t>
      </w:r>
      <w:r w:rsidR="00F85319"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0F2AC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F85319"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одину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којем се посебно наводи да је законски рок за усвајање овог акта 31.март, </w:t>
      </w:r>
      <w:r w:rsidR="008564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да је у Закону о пољопривредном земљишту уграђена казнена одредба за непоштовање овог рока у виду обуставе трансферних средстава.</w:t>
      </w:r>
    </w:p>
    <w:p w:rsidR="008564EC" w:rsidRDefault="008564EC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ab/>
        <w:t xml:space="preserve">На основу предлога Комисије, Скупштина општине Врњачка Бања је у законском року донела Одлуку о усвајању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Годишњег Програма заштите, уређења и коришћења пољопривредног земљишта на територији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за 2019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одину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бр.</w:t>
      </w:r>
      <w:r w:rsidRPr="0018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320-16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/19</w:t>
      </w:r>
      <w:r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27.3.</w:t>
      </w:r>
      <w:r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Pr="00755E90">
        <w:rPr>
          <w:rFonts w:ascii="Times New Roman" w:hAnsi="Times New Roman" w:cs="Times New Roman"/>
          <w:color w:val="000000"/>
          <w:sz w:val="24"/>
          <w:szCs w:val="24"/>
          <w:lang w:val="ru-RU"/>
        </w:rPr>
        <w:t>.године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64EC" w:rsidRDefault="008564EC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У чл.4.ове одлуке, је наведено да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E0B64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E0B64">
        <w:rPr>
          <w:rFonts w:ascii="Times New Roman" w:hAnsi="Times New Roman" w:cs="Times New Roman"/>
          <w:sz w:val="24"/>
          <w:szCs w:val="24"/>
          <w:lang w:val="ru-RU"/>
        </w:rPr>
        <w:t xml:space="preserve">длука ступа на снагу </w:t>
      </w:r>
      <w:r w:rsidRPr="001E0B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даном </w:t>
      </w:r>
      <w:r>
        <w:rPr>
          <w:rFonts w:ascii="Times New Roman" w:hAnsi="Times New Roman" w:cs="Times New Roman"/>
          <w:sz w:val="24"/>
          <w:szCs w:val="24"/>
        </w:rPr>
        <w:t xml:space="preserve">добијања сагласности </w:t>
      </w:r>
      <w:r w:rsidRPr="00F55E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Министарств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пољопривреде, обзиром да у тренутку усвајања одлуке, ова сагласност није добијена.</w:t>
      </w:r>
    </w:p>
    <w:p w:rsidR="008564EC" w:rsidRDefault="008564EC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Министарство пољопривреде, шумарства и водопривреде-Управа за пољопривредно земљиште, је актом бр.320-11-3122/2019-14 од 4.4.2019.године, дало сагласност на Предлог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годишњег п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рограма заштите, уређења и коришћења пољопривредног земљишта на територији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општине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Врњачка Бања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за 2019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Pr="0013340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одину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564EC" w:rsidRDefault="008564EC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="00B4144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Одсек за привреду и друштвене делатности се актом бр.320-26/19 од 21.5.2019.године, обратио начелнику Општинске управе  са предлогом за </w:t>
      </w:r>
      <w:r w:rsidR="000707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донош</w:t>
      </w:r>
      <w:r w:rsidR="00F853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ење нове одлуке, обзиром на </w:t>
      </w:r>
      <w:r w:rsidR="000707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37280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етходно добијену сагласност ресорног</w:t>
      </w:r>
      <w:r w:rsidR="000707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министарства.</w:t>
      </w:r>
    </w:p>
    <w:p w:rsidR="000707BA" w:rsidRDefault="000707BA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У прилогу предлога одлуке се доставља:</w:t>
      </w:r>
    </w:p>
    <w:p w:rsidR="000707BA" w:rsidRDefault="000707BA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 xml:space="preserve">- акт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Министарства пољопривреде, шумарства и водопривреде-Управе за пољопривредно земљиште, бр.320-11-3122/2019-14 од 4.4.2019.године и </w:t>
      </w:r>
    </w:p>
    <w:p w:rsidR="000707BA" w:rsidRDefault="000707BA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- акт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Одсека за привреду и друштвене делатности, бр.320-26/19 од 21.5.2019.године.</w:t>
      </w:r>
    </w:p>
    <w:p w:rsidR="000707BA" w:rsidRDefault="000707BA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На основу наведеног, предлаже се доношење ове одлуке.</w:t>
      </w:r>
    </w:p>
    <w:p w:rsidR="008564EC" w:rsidRDefault="008564EC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8564EC" w:rsidRDefault="008564EC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0707B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ПРЕДСЕДНИК КОМИСИЈЕ</w:t>
      </w:r>
    </w:p>
    <w:p w:rsidR="000707BA" w:rsidRPr="0013340C" w:rsidRDefault="000707BA" w:rsidP="0018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Зоран Дунић</w:t>
      </w:r>
    </w:p>
    <w:p w:rsidR="00181019" w:rsidRPr="00181019" w:rsidRDefault="00181019" w:rsidP="00181019">
      <w:pPr>
        <w:rPr>
          <w:rFonts w:ascii="Times New Roman" w:hAnsi="Times New Roman" w:cs="Times New Roman"/>
          <w:sz w:val="24"/>
          <w:szCs w:val="24"/>
          <w:lang/>
        </w:rPr>
      </w:pPr>
    </w:p>
    <w:sectPr w:rsidR="00181019" w:rsidRPr="00181019" w:rsidSect="000707BA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340C"/>
    <w:rsid w:val="000707BA"/>
    <w:rsid w:val="0009782E"/>
    <w:rsid w:val="000F2AC3"/>
    <w:rsid w:val="0013340C"/>
    <w:rsid w:val="00181019"/>
    <w:rsid w:val="00312B55"/>
    <w:rsid w:val="0033523D"/>
    <w:rsid w:val="0037280A"/>
    <w:rsid w:val="00735F53"/>
    <w:rsid w:val="007472AD"/>
    <w:rsid w:val="007605B4"/>
    <w:rsid w:val="008564EC"/>
    <w:rsid w:val="0091303F"/>
    <w:rsid w:val="009F0B8F"/>
    <w:rsid w:val="00A34981"/>
    <w:rsid w:val="00A50A4A"/>
    <w:rsid w:val="00A658B2"/>
    <w:rsid w:val="00AF04AB"/>
    <w:rsid w:val="00B21B45"/>
    <w:rsid w:val="00B33547"/>
    <w:rsid w:val="00B41448"/>
    <w:rsid w:val="00B8657F"/>
    <w:rsid w:val="00D60198"/>
    <w:rsid w:val="00F8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17</cp:revision>
  <cp:lastPrinted>2019-05-27T10:13:00Z</cp:lastPrinted>
  <dcterms:created xsi:type="dcterms:W3CDTF">2018-03-27T09:55:00Z</dcterms:created>
  <dcterms:modified xsi:type="dcterms:W3CDTF">2019-05-27T10:17:00Z</dcterms:modified>
</cp:coreProperties>
</file>